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8E" w:rsidRPr="00C82E8E" w:rsidRDefault="00C82E8E" w:rsidP="00C82E8E">
      <w:pPr>
        <w:widowControl w:val="0"/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C82E8E" w:rsidRPr="00AC6856" w:rsidRDefault="00C82E8E" w:rsidP="00C82E8E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C82E8E" w:rsidRPr="006232B0" w:rsidRDefault="00C82E8E" w:rsidP="00C82E8E">
      <w:pPr>
        <w:jc w:val="center"/>
        <w:rPr>
          <w:rFonts w:ascii="Arial" w:hAnsi="Arial" w:cs="Arial"/>
          <w:lang w:val="en-US"/>
        </w:rPr>
      </w:pPr>
      <w:r w:rsidRPr="006232B0">
        <w:rPr>
          <w:rFonts w:ascii="Arial" w:hAnsi="Arial" w:cs="Arial"/>
          <w:b/>
          <w:noProof/>
          <w:lang w:eastAsia="ru-RU"/>
        </w:rPr>
        <w:drawing>
          <wp:inline distT="0" distB="0" distL="0" distR="0">
            <wp:extent cx="1000125" cy="1228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E8E" w:rsidRPr="006232B0" w:rsidRDefault="006721B9" w:rsidP="00C82E8E">
      <w:pPr>
        <w:jc w:val="center"/>
        <w:rPr>
          <w:rFonts w:ascii="Arial" w:hAnsi="Arial" w:cs="Arial"/>
          <w:b/>
          <w:sz w:val="36"/>
          <w:szCs w:val="36"/>
        </w:rPr>
      </w:pPr>
      <w:r w:rsidRPr="006232B0">
        <w:rPr>
          <w:rFonts w:ascii="Arial" w:hAnsi="Arial" w:cs="Arial"/>
          <w:b/>
          <w:sz w:val="36"/>
          <w:szCs w:val="36"/>
        </w:rPr>
        <w:t>Громадский сельский С</w:t>
      </w:r>
      <w:r w:rsidR="00C82E8E" w:rsidRPr="006232B0">
        <w:rPr>
          <w:rFonts w:ascii="Arial" w:hAnsi="Arial" w:cs="Arial"/>
          <w:b/>
          <w:sz w:val="36"/>
          <w:szCs w:val="36"/>
        </w:rPr>
        <w:t>овет депутатов</w:t>
      </w:r>
    </w:p>
    <w:p w:rsidR="00C82E8E" w:rsidRPr="006232B0" w:rsidRDefault="00C82E8E" w:rsidP="00C82E8E">
      <w:pPr>
        <w:jc w:val="center"/>
        <w:rPr>
          <w:rFonts w:ascii="Arial" w:hAnsi="Arial" w:cs="Arial"/>
          <w:b/>
          <w:sz w:val="36"/>
          <w:szCs w:val="36"/>
        </w:rPr>
      </w:pPr>
      <w:r w:rsidRPr="006232B0">
        <w:rPr>
          <w:rFonts w:ascii="Arial" w:hAnsi="Arial" w:cs="Arial"/>
          <w:b/>
          <w:sz w:val="36"/>
          <w:szCs w:val="36"/>
        </w:rPr>
        <w:t>Уярского района</w:t>
      </w:r>
    </w:p>
    <w:p w:rsidR="00C82E8E" w:rsidRPr="006232B0" w:rsidRDefault="00C82E8E" w:rsidP="00C82E8E">
      <w:pPr>
        <w:jc w:val="center"/>
        <w:rPr>
          <w:rFonts w:ascii="Arial" w:hAnsi="Arial" w:cs="Arial"/>
          <w:b/>
          <w:sz w:val="28"/>
          <w:szCs w:val="28"/>
        </w:rPr>
      </w:pPr>
      <w:r w:rsidRPr="006232B0">
        <w:rPr>
          <w:rFonts w:ascii="Arial" w:hAnsi="Arial" w:cs="Arial"/>
          <w:b/>
          <w:sz w:val="36"/>
          <w:szCs w:val="36"/>
        </w:rPr>
        <w:t>Красноярского края</w:t>
      </w:r>
    </w:p>
    <w:p w:rsidR="00C82E8E" w:rsidRPr="00C82E8E" w:rsidRDefault="00C82E8E" w:rsidP="00C82E8E">
      <w:pPr>
        <w:jc w:val="center"/>
        <w:rPr>
          <w:b/>
          <w:sz w:val="36"/>
          <w:szCs w:val="36"/>
        </w:rPr>
      </w:pPr>
      <w:r w:rsidRPr="006232B0">
        <w:rPr>
          <w:rFonts w:ascii="Arial" w:hAnsi="Arial" w:cs="Arial"/>
          <w:b/>
          <w:sz w:val="36"/>
          <w:szCs w:val="36"/>
        </w:rPr>
        <w:t xml:space="preserve"> </w:t>
      </w:r>
      <w:r w:rsidR="00E22A7A">
        <w:rPr>
          <w:rFonts w:ascii="Arial" w:hAnsi="Arial" w:cs="Arial"/>
          <w:b/>
          <w:sz w:val="36"/>
          <w:szCs w:val="36"/>
        </w:rPr>
        <w:t xml:space="preserve">                               </w:t>
      </w:r>
      <w:r w:rsidRPr="006232B0">
        <w:rPr>
          <w:rFonts w:ascii="Arial" w:hAnsi="Arial" w:cs="Arial"/>
          <w:b/>
          <w:sz w:val="36"/>
          <w:szCs w:val="36"/>
        </w:rPr>
        <w:t>РЕШЕНИЕ</w:t>
      </w:r>
      <w:r w:rsidRPr="00F76252">
        <w:t xml:space="preserve">               </w:t>
      </w:r>
      <w:r w:rsidRPr="00F76252">
        <w:tab/>
      </w:r>
      <w:r w:rsidRPr="00F76252">
        <w:tab/>
      </w:r>
      <w:r w:rsidRPr="00F76252">
        <w:tab/>
      </w:r>
      <w:r w:rsidRPr="00F76252">
        <w:tab/>
        <w:t xml:space="preserve"> </w:t>
      </w:r>
    </w:p>
    <w:p w:rsidR="00C82E8E" w:rsidRPr="006232B0" w:rsidRDefault="00EE5B4E" w:rsidP="00C82E8E">
      <w:pPr>
        <w:tabs>
          <w:tab w:val="left" w:pos="9071"/>
        </w:tabs>
        <w:ind w:right="-29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6CB">
        <w:rPr>
          <w:rFonts w:ascii="Arial" w:hAnsi="Arial" w:cs="Arial"/>
          <w:sz w:val="24"/>
          <w:szCs w:val="24"/>
        </w:rPr>
        <w:t>19</w:t>
      </w:r>
      <w:r w:rsidR="006232B0" w:rsidRPr="006232B0">
        <w:rPr>
          <w:rFonts w:ascii="Arial" w:hAnsi="Arial" w:cs="Arial"/>
          <w:sz w:val="24"/>
          <w:szCs w:val="24"/>
        </w:rPr>
        <w:t xml:space="preserve"> </w:t>
      </w:r>
      <w:r w:rsidRPr="006232B0">
        <w:rPr>
          <w:rFonts w:ascii="Arial" w:hAnsi="Arial" w:cs="Arial"/>
          <w:sz w:val="24"/>
          <w:szCs w:val="24"/>
        </w:rPr>
        <w:t>апреля 2019</w:t>
      </w:r>
      <w:r w:rsidR="00C82E8E" w:rsidRPr="006232B0">
        <w:rPr>
          <w:rFonts w:ascii="Arial" w:hAnsi="Arial" w:cs="Arial"/>
          <w:sz w:val="24"/>
          <w:szCs w:val="24"/>
        </w:rPr>
        <w:t xml:space="preserve">г                    </w:t>
      </w:r>
      <w:r w:rsidR="006232B0" w:rsidRPr="006232B0">
        <w:rPr>
          <w:rFonts w:ascii="Arial" w:hAnsi="Arial" w:cs="Arial"/>
          <w:sz w:val="24"/>
          <w:szCs w:val="24"/>
        </w:rPr>
        <w:t xml:space="preserve">     </w:t>
      </w:r>
      <w:r w:rsidR="00C82E8E" w:rsidRPr="006232B0">
        <w:rPr>
          <w:rFonts w:ascii="Arial" w:hAnsi="Arial" w:cs="Arial"/>
          <w:sz w:val="24"/>
          <w:szCs w:val="24"/>
        </w:rPr>
        <w:t xml:space="preserve">  </w:t>
      </w:r>
      <w:r w:rsidR="00E22A7A">
        <w:rPr>
          <w:rFonts w:ascii="Arial" w:hAnsi="Arial" w:cs="Arial"/>
          <w:sz w:val="24"/>
          <w:szCs w:val="24"/>
        </w:rPr>
        <w:t xml:space="preserve">   </w:t>
      </w:r>
      <w:r w:rsidR="006232B0">
        <w:rPr>
          <w:rFonts w:ascii="Arial" w:hAnsi="Arial" w:cs="Arial"/>
          <w:sz w:val="24"/>
          <w:szCs w:val="24"/>
        </w:rPr>
        <w:t xml:space="preserve"> </w:t>
      </w:r>
      <w:r w:rsidR="00C82E8E" w:rsidRPr="006232B0">
        <w:rPr>
          <w:rFonts w:ascii="Arial" w:hAnsi="Arial" w:cs="Arial"/>
          <w:sz w:val="24"/>
          <w:szCs w:val="24"/>
        </w:rPr>
        <w:t xml:space="preserve">п. Громадск    </w:t>
      </w:r>
      <w:r w:rsidRPr="006232B0">
        <w:rPr>
          <w:rFonts w:ascii="Arial" w:hAnsi="Arial" w:cs="Arial"/>
          <w:sz w:val="24"/>
          <w:szCs w:val="24"/>
        </w:rPr>
        <w:t xml:space="preserve">                              </w:t>
      </w:r>
      <w:r w:rsidR="00C82E8E" w:rsidRPr="006232B0">
        <w:rPr>
          <w:rFonts w:ascii="Arial" w:hAnsi="Arial" w:cs="Arial"/>
          <w:sz w:val="24"/>
          <w:szCs w:val="24"/>
        </w:rPr>
        <w:t xml:space="preserve">            </w:t>
      </w:r>
      <w:r w:rsidR="00EF409B" w:rsidRPr="006232B0">
        <w:rPr>
          <w:rFonts w:ascii="Arial" w:hAnsi="Arial" w:cs="Arial"/>
          <w:sz w:val="24"/>
          <w:szCs w:val="24"/>
        </w:rPr>
        <w:t xml:space="preserve"> </w:t>
      </w:r>
      <w:r w:rsidR="00E22A7A">
        <w:rPr>
          <w:rFonts w:ascii="Arial" w:hAnsi="Arial" w:cs="Arial"/>
          <w:sz w:val="24"/>
          <w:szCs w:val="24"/>
        </w:rPr>
        <w:t xml:space="preserve">   </w:t>
      </w:r>
      <w:r w:rsidR="00EF409B" w:rsidRPr="006232B0">
        <w:rPr>
          <w:rFonts w:ascii="Arial" w:hAnsi="Arial" w:cs="Arial"/>
          <w:sz w:val="24"/>
          <w:szCs w:val="24"/>
        </w:rPr>
        <w:t xml:space="preserve">№ </w:t>
      </w:r>
      <w:r w:rsidR="000B26CB">
        <w:rPr>
          <w:rFonts w:ascii="Arial" w:hAnsi="Arial" w:cs="Arial"/>
          <w:sz w:val="24"/>
          <w:szCs w:val="24"/>
        </w:rPr>
        <w:t>10</w:t>
      </w:r>
    </w:p>
    <w:p w:rsidR="00C82E8E" w:rsidRPr="006232B0" w:rsidRDefault="00C82E8E" w:rsidP="00D9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7943" w:rsidRPr="006232B0" w:rsidRDefault="00C57943" w:rsidP="00D9560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445CE" w:rsidRPr="006232B0" w:rsidRDefault="00B445CE" w:rsidP="00D95608">
      <w:pPr>
        <w:spacing w:after="0" w:line="240" w:lineRule="auto"/>
        <w:ind w:right="3685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>Об утверждении прогнозного плана (программы) приватизации муниципального имущества, являющегося муниципальной собственностью муниципа</w:t>
      </w:r>
      <w:r w:rsidR="00EF409B" w:rsidRPr="006232B0">
        <w:rPr>
          <w:rFonts w:ascii="Arial" w:hAnsi="Arial" w:cs="Arial"/>
          <w:sz w:val="24"/>
          <w:szCs w:val="24"/>
        </w:rPr>
        <w:t>льного образования Громадский сельсовет</w:t>
      </w:r>
      <w:r w:rsidRPr="006232B0">
        <w:rPr>
          <w:rFonts w:ascii="Arial" w:hAnsi="Arial" w:cs="Arial"/>
          <w:sz w:val="24"/>
          <w:szCs w:val="24"/>
        </w:rPr>
        <w:t xml:space="preserve"> на 201</w:t>
      </w:r>
      <w:r w:rsidR="00C57943" w:rsidRPr="006232B0">
        <w:rPr>
          <w:rFonts w:ascii="Arial" w:hAnsi="Arial" w:cs="Arial"/>
          <w:sz w:val="24"/>
          <w:szCs w:val="24"/>
        </w:rPr>
        <w:t>9</w:t>
      </w:r>
      <w:r w:rsidRPr="006232B0">
        <w:rPr>
          <w:rFonts w:ascii="Arial" w:hAnsi="Arial" w:cs="Arial"/>
          <w:sz w:val="24"/>
          <w:szCs w:val="24"/>
        </w:rPr>
        <w:t xml:space="preserve"> г.</w:t>
      </w:r>
    </w:p>
    <w:p w:rsidR="00B445CE" w:rsidRPr="006232B0" w:rsidRDefault="00B445CE" w:rsidP="00D95608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C57943" w:rsidRPr="006232B0" w:rsidRDefault="00C57943" w:rsidP="00D95608">
      <w:pPr>
        <w:spacing w:after="0" w:line="240" w:lineRule="auto"/>
        <w:ind w:right="4252"/>
        <w:jc w:val="both"/>
        <w:rPr>
          <w:rFonts w:ascii="Arial" w:hAnsi="Arial" w:cs="Arial"/>
          <w:sz w:val="24"/>
          <w:szCs w:val="24"/>
        </w:rPr>
      </w:pPr>
    </w:p>
    <w:p w:rsidR="00B445CE" w:rsidRPr="006232B0" w:rsidRDefault="00B445CE" w:rsidP="00D95608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ab/>
      </w:r>
      <w:proofErr w:type="gramStart"/>
      <w:r w:rsidRPr="006232B0">
        <w:rPr>
          <w:rFonts w:ascii="Arial" w:hAnsi="Arial" w:cs="Arial"/>
          <w:sz w:val="24"/>
          <w:szCs w:val="24"/>
        </w:rPr>
        <w:t>В соответствии с пунктом 1 статьи 23 Фед</w:t>
      </w:r>
      <w:r w:rsidR="000B26CB">
        <w:rPr>
          <w:rFonts w:ascii="Arial" w:hAnsi="Arial" w:cs="Arial"/>
          <w:sz w:val="24"/>
          <w:szCs w:val="24"/>
        </w:rPr>
        <w:t xml:space="preserve">ерального закона </w:t>
      </w:r>
      <w:r w:rsidRPr="006232B0">
        <w:rPr>
          <w:rFonts w:ascii="Arial" w:hAnsi="Arial" w:cs="Arial"/>
          <w:sz w:val="24"/>
          <w:szCs w:val="24"/>
        </w:rPr>
        <w:t xml:space="preserve"> от 21 декабря 2001 года № 178-ФЗ «О приватизации государственного и муниципального имущества», постановлением Правительства РФ от 22 июля 2002 г. N 549 </w:t>
      </w:r>
      <w:r w:rsidRPr="006232B0">
        <w:rPr>
          <w:rFonts w:ascii="Arial" w:hAnsi="Arial" w:cs="Arial"/>
          <w:bCs/>
          <w:sz w:val="24"/>
          <w:szCs w:val="24"/>
        </w:rPr>
        <w:t>(ред. от 16.05.2016)</w:t>
      </w:r>
      <w:r w:rsidRPr="006232B0">
        <w:rPr>
          <w:rStyle w:val="apple-converted-space"/>
          <w:rFonts w:ascii="Arial" w:hAnsi="Arial" w:cs="Arial"/>
          <w:b/>
          <w:bCs/>
          <w:sz w:val="24"/>
          <w:szCs w:val="24"/>
        </w:rPr>
        <w:t> </w:t>
      </w:r>
      <w:r w:rsidRPr="006232B0">
        <w:rPr>
          <w:rFonts w:ascii="Arial" w:hAnsi="Arial" w:cs="Arial"/>
          <w:sz w:val="24"/>
          <w:szCs w:val="24"/>
        </w:rPr>
        <w:t>"Об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учитывая подпункт 3 пункта 1 статьи 15 Федерального закона</w:t>
      </w:r>
      <w:proofErr w:type="gramEnd"/>
      <w:r w:rsidRPr="006232B0">
        <w:rPr>
          <w:rFonts w:ascii="Arial" w:hAnsi="Arial" w:cs="Arial"/>
          <w:sz w:val="24"/>
          <w:szCs w:val="24"/>
        </w:rPr>
        <w:t xml:space="preserve"> </w:t>
      </w:r>
      <w:r w:rsidR="000B26CB">
        <w:rPr>
          <w:rFonts w:ascii="Arial" w:hAnsi="Arial" w:cs="Arial"/>
          <w:sz w:val="24"/>
          <w:szCs w:val="24"/>
        </w:rPr>
        <w:t xml:space="preserve"> от 06.10.2003г.</w:t>
      </w:r>
      <w:r w:rsidRPr="006232B0">
        <w:rPr>
          <w:rFonts w:ascii="Arial" w:hAnsi="Arial" w:cs="Arial"/>
          <w:sz w:val="24"/>
          <w:szCs w:val="24"/>
        </w:rPr>
        <w:t xml:space="preserve"> № 131-ФЗ  «Об  общих  принципах  организации  местного самоуправления в Российской Федерации», руково</w:t>
      </w:r>
      <w:r w:rsidR="006721B9" w:rsidRPr="006232B0">
        <w:rPr>
          <w:rFonts w:ascii="Arial" w:hAnsi="Arial" w:cs="Arial"/>
          <w:sz w:val="24"/>
          <w:szCs w:val="24"/>
        </w:rPr>
        <w:t xml:space="preserve">дствуясь </w:t>
      </w:r>
      <w:r w:rsidR="00EF409B" w:rsidRPr="006232B0">
        <w:rPr>
          <w:rFonts w:ascii="Arial" w:hAnsi="Arial" w:cs="Arial"/>
          <w:sz w:val="24"/>
          <w:szCs w:val="24"/>
        </w:rPr>
        <w:t xml:space="preserve"> </w:t>
      </w:r>
      <w:r w:rsidR="006721B9" w:rsidRPr="006232B0">
        <w:rPr>
          <w:rFonts w:ascii="Arial" w:hAnsi="Arial" w:cs="Arial"/>
          <w:sz w:val="24"/>
          <w:szCs w:val="24"/>
        </w:rPr>
        <w:t>Уставом</w:t>
      </w:r>
      <w:r w:rsidR="00EB6756" w:rsidRPr="006232B0">
        <w:rPr>
          <w:rFonts w:ascii="Arial" w:hAnsi="Arial" w:cs="Arial"/>
          <w:sz w:val="24"/>
          <w:szCs w:val="24"/>
        </w:rPr>
        <w:t xml:space="preserve"> Громадского сельсовета</w:t>
      </w:r>
      <w:r w:rsidR="00274813" w:rsidRPr="006232B0">
        <w:rPr>
          <w:rFonts w:ascii="Arial" w:hAnsi="Arial" w:cs="Arial"/>
          <w:sz w:val="24"/>
          <w:szCs w:val="24"/>
        </w:rPr>
        <w:t xml:space="preserve">, Громадский сельский </w:t>
      </w:r>
      <w:r w:rsidRPr="006232B0">
        <w:rPr>
          <w:rFonts w:ascii="Arial" w:hAnsi="Arial" w:cs="Arial"/>
          <w:sz w:val="24"/>
          <w:szCs w:val="24"/>
        </w:rPr>
        <w:t xml:space="preserve">  Совет  депутатов  РЕШИЛ: </w:t>
      </w:r>
      <w:bookmarkStart w:id="0" w:name="_GoBack"/>
      <w:bookmarkEnd w:id="0"/>
    </w:p>
    <w:p w:rsidR="00D95608" w:rsidRPr="006232B0" w:rsidRDefault="00B445CE" w:rsidP="00D95608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 xml:space="preserve">         1. </w:t>
      </w:r>
      <w:r w:rsidR="00D95608" w:rsidRPr="006232B0">
        <w:rPr>
          <w:rFonts w:ascii="Arial" w:hAnsi="Arial" w:cs="Arial"/>
          <w:sz w:val="24"/>
          <w:szCs w:val="24"/>
        </w:rPr>
        <w:t>Утвердить прогнозный  план (программу) приватизации муниципального имущества, являющегося муниципальной собственностью муниципал</w:t>
      </w:r>
      <w:r w:rsidR="00274813" w:rsidRPr="006232B0">
        <w:rPr>
          <w:rFonts w:ascii="Arial" w:hAnsi="Arial" w:cs="Arial"/>
          <w:sz w:val="24"/>
          <w:szCs w:val="24"/>
        </w:rPr>
        <w:t>ьного образования Громадский сельсовет</w:t>
      </w:r>
      <w:r w:rsidR="00D95608" w:rsidRPr="006232B0">
        <w:rPr>
          <w:rFonts w:ascii="Arial" w:hAnsi="Arial" w:cs="Arial"/>
          <w:sz w:val="24"/>
          <w:szCs w:val="24"/>
        </w:rPr>
        <w:t xml:space="preserve"> на  201</w:t>
      </w:r>
      <w:r w:rsidR="00C57943" w:rsidRPr="006232B0">
        <w:rPr>
          <w:rFonts w:ascii="Arial" w:hAnsi="Arial" w:cs="Arial"/>
          <w:sz w:val="24"/>
          <w:szCs w:val="24"/>
        </w:rPr>
        <w:t>9</w:t>
      </w:r>
      <w:r w:rsidR="00D95608" w:rsidRPr="006232B0">
        <w:rPr>
          <w:rFonts w:ascii="Arial" w:hAnsi="Arial" w:cs="Arial"/>
          <w:sz w:val="24"/>
          <w:szCs w:val="24"/>
        </w:rPr>
        <w:t xml:space="preserve"> г.  согласно  приложению к настоящему решению.</w:t>
      </w:r>
    </w:p>
    <w:p w:rsidR="00D95608" w:rsidRPr="006232B0" w:rsidRDefault="00D95608" w:rsidP="0037387D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  <w:r w:rsidRPr="006232B0">
        <w:rPr>
          <w:rFonts w:ascii="Arial" w:hAnsi="Arial" w:cs="Arial"/>
          <w:sz w:val="24"/>
        </w:rPr>
        <w:tab/>
        <w:t xml:space="preserve">  2.</w:t>
      </w:r>
      <w:r w:rsidR="00274813" w:rsidRPr="006232B0">
        <w:rPr>
          <w:rFonts w:ascii="Arial" w:hAnsi="Arial" w:cs="Arial"/>
          <w:sz w:val="24"/>
        </w:rPr>
        <w:t xml:space="preserve"> </w:t>
      </w:r>
      <w:r w:rsidRPr="006232B0">
        <w:rPr>
          <w:rFonts w:ascii="Arial" w:hAnsi="Arial" w:cs="Arial"/>
          <w:sz w:val="24"/>
        </w:rPr>
        <w:t xml:space="preserve"> </w:t>
      </w:r>
      <w:r w:rsidR="00274813" w:rsidRPr="006232B0">
        <w:rPr>
          <w:rFonts w:ascii="Arial" w:hAnsi="Arial" w:cs="Arial"/>
          <w:sz w:val="24"/>
        </w:rPr>
        <w:t>Р</w:t>
      </w:r>
      <w:r w:rsidRPr="006232B0">
        <w:rPr>
          <w:rFonts w:ascii="Arial" w:hAnsi="Arial" w:cs="Arial"/>
          <w:sz w:val="24"/>
        </w:rPr>
        <w:t xml:space="preserve">азместить на </w:t>
      </w:r>
      <w:r w:rsidRPr="006232B0">
        <w:rPr>
          <w:rStyle w:val="FontStyle13"/>
          <w:rFonts w:ascii="Arial" w:hAnsi="Arial" w:cs="Arial"/>
          <w:sz w:val="24"/>
          <w:szCs w:val="24"/>
        </w:rPr>
        <w:t>офи</w:t>
      </w:r>
      <w:r w:rsidR="0037387D" w:rsidRPr="006232B0">
        <w:rPr>
          <w:rStyle w:val="FontStyle13"/>
          <w:rFonts w:ascii="Arial" w:hAnsi="Arial" w:cs="Arial"/>
          <w:sz w:val="24"/>
          <w:szCs w:val="24"/>
        </w:rPr>
        <w:t>циальном сайте администрации Громад</w:t>
      </w:r>
      <w:r w:rsidRPr="006232B0">
        <w:rPr>
          <w:rStyle w:val="FontStyle13"/>
          <w:rFonts w:ascii="Arial" w:hAnsi="Arial" w:cs="Arial"/>
          <w:sz w:val="24"/>
          <w:szCs w:val="24"/>
        </w:rPr>
        <w:t xml:space="preserve">ского района </w:t>
      </w:r>
      <w:r w:rsidRPr="006232B0">
        <w:rPr>
          <w:rFonts w:ascii="Arial" w:hAnsi="Arial" w:cs="Arial"/>
          <w:sz w:val="24"/>
          <w:lang w:val="en-US"/>
        </w:rPr>
        <w:t>http</w:t>
      </w:r>
      <w:r w:rsidRPr="006232B0">
        <w:rPr>
          <w:rFonts w:ascii="Arial" w:hAnsi="Arial" w:cs="Arial"/>
          <w:sz w:val="24"/>
        </w:rPr>
        <w:t>://</w:t>
      </w:r>
      <w:proofErr w:type="spellStart"/>
      <w:r w:rsidRPr="006232B0">
        <w:rPr>
          <w:rFonts w:ascii="Arial" w:hAnsi="Arial" w:cs="Arial"/>
          <w:sz w:val="24"/>
          <w:lang w:val="en-US"/>
        </w:rPr>
        <w:t>adm</w:t>
      </w:r>
      <w:proofErr w:type="spellEnd"/>
      <w:r w:rsidR="00274813" w:rsidRPr="006232B0">
        <w:rPr>
          <w:rFonts w:ascii="Arial" w:hAnsi="Arial" w:cs="Arial"/>
          <w:sz w:val="24"/>
        </w:rPr>
        <w:t>.</w:t>
      </w:r>
      <w:proofErr w:type="spellStart"/>
      <w:r w:rsidR="00274813" w:rsidRPr="006232B0">
        <w:rPr>
          <w:rFonts w:ascii="Arial" w:hAnsi="Arial" w:cs="Arial"/>
          <w:sz w:val="24"/>
          <w:lang w:val="en-US"/>
        </w:rPr>
        <w:t>groma</w:t>
      </w:r>
      <w:r w:rsidR="0037387D" w:rsidRPr="006232B0">
        <w:rPr>
          <w:rFonts w:ascii="Arial" w:hAnsi="Arial" w:cs="Arial"/>
          <w:sz w:val="24"/>
          <w:lang w:val="en-US"/>
        </w:rPr>
        <w:t>d</w:t>
      </w:r>
      <w:r w:rsidR="00274813" w:rsidRPr="006232B0">
        <w:rPr>
          <w:rFonts w:ascii="Arial" w:hAnsi="Arial" w:cs="Arial"/>
          <w:sz w:val="24"/>
          <w:lang w:val="en-US"/>
        </w:rPr>
        <w:t>sk</w:t>
      </w:r>
      <w:proofErr w:type="spellEnd"/>
      <w:r w:rsidR="0037387D" w:rsidRPr="006232B0">
        <w:rPr>
          <w:rFonts w:ascii="Arial" w:hAnsi="Arial" w:cs="Arial"/>
          <w:sz w:val="24"/>
        </w:rPr>
        <w:t>@</w:t>
      </w:r>
      <w:proofErr w:type="spellStart"/>
      <w:r w:rsidR="0037387D" w:rsidRPr="006232B0">
        <w:rPr>
          <w:rFonts w:ascii="Arial" w:hAnsi="Arial" w:cs="Arial"/>
          <w:sz w:val="24"/>
          <w:lang w:val="en-US"/>
        </w:rPr>
        <w:t>yandex</w:t>
      </w:r>
      <w:proofErr w:type="spellEnd"/>
      <w:r w:rsidRPr="006232B0">
        <w:rPr>
          <w:rFonts w:ascii="Arial" w:hAnsi="Arial" w:cs="Arial"/>
          <w:sz w:val="24"/>
        </w:rPr>
        <w:t>.</w:t>
      </w:r>
      <w:proofErr w:type="spellStart"/>
      <w:r w:rsidRPr="006232B0">
        <w:rPr>
          <w:rFonts w:ascii="Arial" w:hAnsi="Arial" w:cs="Arial"/>
          <w:sz w:val="24"/>
          <w:lang w:val="en-US"/>
        </w:rPr>
        <w:t>ru</w:t>
      </w:r>
      <w:proofErr w:type="spellEnd"/>
      <w:r w:rsidRPr="006232B0">
        <w:rPr>
          <w:rFonts w:ascii="Arial" w:hAnsi="Arial" w:cs="Arial"/>
          <w:sz w:val="24"/>
        </w:rPr>
        <w:t>/;</w:t>
      </w:r>
      <w:r w:rsidRPr="006232B0">
        <w:rPr>
          <w:rStyle w:val="FontStyle13"/>
          <w:rFonts w:ascii="Arial" w:hAnsi="Arial" w:cs="Arial"/>
          <w:sz w:val="24"/>
          <w:szCs w:val="24"/>
        </w:rPr>
        <w:t xml:space="preserve"> на сайте  </w:t>
      </w:r>
      <w:hyperlink r:id="rId6" w:history="1"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www</w:t>
        </w:r>
        <w:r w:rsidRPr="006232B0">
          <w:rPr>
            <w:rStyle w:val="a5"/>
            <w:rFonts w:ascii="Arial" w:eastAsia="Arial Unicode MS" w:hAnsi="Arial" w:cs="Arial"/>
            <w:color w:val="auto"/>
            <w:sz w:val="24"/>
          </w:rPr>
          <w:t>.</w:t>
        </w:r>
        <w:proofErr w:type="spellStart"/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torgi</w:t>
        </w:r>
        <w:proofErr w:type="spellEnd"/>
        <w:r w:rsidRPr="006232B0">
          <w:rPr>
            <w:rStyle w:val="a5"/>
            <w:rFonts w:ascii="Arial" w:eastAsia="Arial Unicode MS" w:hAnsi="Arial" w:cs="Arial"/>
            <w:color w:val="auto"/>
            <w:sz w:val="24"/>
          </w:rPr>
          <w:t>.</w:t>
        </w:r>
        <w:proofErr w:type="spellStart"/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gov</w:t>
        </w:r>
        <w:proofErr w:type="spellEnd"/>
        <w:r w:rsidRPr="006232B0">
          <w:rPr>
            <w:rStyle w:val="a5"/>
            <w:rFonts w:ascii="Arial" w:eastAsia="Arial Unicode MS" w:hAnsi="Arial" w:cs="Arial"/>
            <w:color w:val="auto"/>
            <w:sz w:val="24"/>
          </w:rPr>
          <w:t>.</w:t>
        </w:r>
        <w:proofErr w:type="spellStart"/>
        <w:r w:rsidRPr="006232B0">
          <w:rPr>
            <w:rStyle w:val="a5"/>
            <w:rFonts w:ascii="Arial" w:eastAsia="Arial Unicode MS" w:hAnsi="Arial" w:cs="Arial"/>
            <w:color w:val="auto"/>
            <w:sz w:val="24"/>
            <w:lang w:val="en-US"/>
          </w:rPr>
          <w:t>ru</w:t>
        </w:r>
        <w:proofErr w:type="spellEnd"/>
      </w:hyperlink>
      <w:r w:rsidRPr="006232B0">
        <w:rPr>
          <w:rStyle w:val="FontStyle13"/>
          <w:rFonts w:ascii="Arial" w:hAnsi="Arial" w:cs="Arial"/>
          <w:sz w:val="24"/>
          <w:szCs w:val="24"/>
        </w:rPr>
        <w:t>. в сети «Интернет»</w:t>
      </w:r>
      <w:r w:rsidRPr="006232B0">
        <w:rPr>
          <w:rFonts w:ascii="Arial" w:hAnsi="Arial" w:cs="Arial"/>
          <w:sz w:val="24"/>
        </w:rPr>
        <w:t xml:space="preserve"> прогнозный  план (программу) приватизации муниципального имущества, указанный</w:t>
      </w:r>
      <w:r w:rsidR="0037387D" w:rsidRPr="006232B0">
        <w:rPr>
          <w:rFonts w:ascii="Arial" w:hAnsi="Arial" w:cs="Arial"/>
          <w:sz w:val="24"/>
        </w:rPr>
        <w:t xml:space="preserve"> в пункте 1 настоящего решения.</w:t>
      </w:r>
    </w:p>
    <w:p w:rsidR="00D95608" w:rsidRPr="006232B0" w:rsidRDefault="0037387D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  <w:r w:rsidRPr="006232B0">
        <w:rPr>
          <w:rFonts w:ascii="Arial" w:hAnsi="Arial" w:cs="Arial"/>
          <w:sz w:val="24"/>
        </w:rPr>
        <w:lastRenderedPageBreak/>
        <w:t xml:space="preserve">         3</w:t>
      </w:r>
      <w:r w:rsidR="00D95608" w:rsidRPr="006232B0">
        <w:rPr>
          <w:rFonts w:ascii="Arial" w:hAnsi="Arial" w:cs="Arial"/>
          <w:sz w:val="24"/>
        </w:rPr>
        <w:t>. Решение вступает  в  силу  на  следующий  день  после   официального опубликования в общественно-политической газете Уярского района  «Вперёд».</w:t>
      </w:r>
    </w:p>
    <w:p w:rsidR="00C57943" w:rsidRPr="006232B0" w:rsidRDefault="00C57943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</w:p>
    <w:p w:rsidR="00C57943" w:rsidRPr="006232B0" w:rsidRDefault="00C57943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</w:p>
    <w:p w:rsidR="00C57943" w:rsidRPr="006232B0" w:rsidRDefault="00C57943" w:rsidP="00D95608">
      <w:pPr>
        <w:pStyle w:val="a3"/>
        <w:tabs>
          <w:tab w:val="left" w:pos="540"/>
        </w:tabs>
        <w:jc w:val="both"/>
        <w:rPr>
          <w:rFonts w:ascii="Arial" w:hAnsi="Arial" w:cs="Arial"/>
          <w:sz w:val="24"/>
        </w:rPr>
      </w:pPr>
    </w:p>
    <w:p w:rsidR="00C57943" w:rsidRPr="006232B0" w:rsidRDefault="0037387D" w:rsidP="00C5794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>Председатель Громад</w:t>
      </w:r>
      <w:r w:rsidR="00C57943" w:rsidRPr="006232B0">
        <w:rPr>
          <w:rFonts w:ascii="Arial" w:hAnsi="Arial" w:cs="Arial"/>
          <w:sz w:val="24"/>
          <w:szCs w:val="24"/>
        </w:rPr>
        <w:t>ского</w:t>
      </w:r>
    </w:p>
    <w:p w:rsidR="00C57943" w:rsidRPr="006232B0" w:rsidRDefault="0037387D" w:rsidP="00C5794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>сельск</w:t>
      </w:r>
      <w:r w:rsidR="00C57943" w:rsidRPr="006232B0">
        <w:rPr>
          <w:rFonts w:ascii="Arial" w:hAnsi="Arial" w:cs="Arial"/>
          <w:sz w:val="24"/>
          <w:szCs w:val="24"/>
        </w:rPr>
        <w:t xml:space="preserve">ого Совета депутатов                                        </w:t>
      </w:r>
      <w:r w:rsidRPr="006232B0">
        <w:rPr>
          <w:rFonts w:ascii="Arial" w:hAnsi="Arial" w:cs="Arial"/>
          <w:sz w:val="24"/>
          <w:szCs w:val="24"/>
        </w:rPr>
        <w:t xml:space="preserve">                 </w:t>
      </w:r>
      <w:r w:rsidR="006232B0">
        <w:rPr>
          <w:rFonts w:ascii="Arial" w:hAnsi="Arial" w:cs="Arial"/>
          <w:sz w:val="24"/>
          <w:szCs w:val="24"/>
        </w:rPr>
        <w:t xml:space="preserve">    </w:t>
      </w:r>
      <w:r w:rsidRPr="006232B0">
        <w:rPr>
          <w:rFonts w:ascii="Arial" w:hAnsi="Arial" w:cs="Arial"/>
          <w:sz w:val="24"/>
          <w:szCs w:val="24"/>
        </w:rPr>
        <w:t xml:space="preserve">  </w:t>
      </w:r>
      <w:r w:rsidR="006232B0">
        <w:rPr>
          <w:rFonts w:ascii="Arial" w:hAnsi="Arial" w:cs="Arial"/>
          <w:sz w:val="24"/>
          <w:szCs w:val="24"/>
        </w:rPr>
        <w:t xml:space="preserve">   </w:t>
      </w:r>
      <w:r w:rsidRPr="006232B0">
        <w:rPr>
          <w:rFonts w:ascii="Arial" w:hAnsi="Arial" w:cs="Arial"/>
          <w:sz w:val="24"/>
          <w:szCs w:val="24"/>
        </w:rPr>
        <w:t xml:space="preserve"> Д.П.Коваленко</w:t>
      </w:r>
    </w:p>
    <w:p w:rsidR="0037387D" w:rsidRPr="006232B0" w:rsidRDefault="0037387D" w:rsidP="00C57943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387D" w:rsidRPr="006232B0" w:rsidRDefault="0037387D" w:rsidP="0037387D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57943" w:rsidRPr="006232B0" w:rsidRDefault="0037387D" w:rsidP="0037387D">
      <w:pPr>
        <w:tabs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232B0">
        <w:rPr>
          <w:rFonts w:ascii="Arial" w:hAnsi="Arial" w:cs="Arial"/>
          <w:sz w:val="24"/>
          <w:szCs w:val="24"/>
        </w:rPr>
        <w:t xml:space="preserve">Глава  Громадского сельсовета                     </w:t>
      </w:r>
      <w:r w:rsidR="00C57943" w:rsidRPr="006232B0">
        <w:rPr>
          <w:rFonts w:ascii="Arial" w:hAnsi="Arial" w:cs="Arial"/>
          <w:sz w:val="24"/>
          <w:szCs w:val="24"/>
        </w:rPr>
        <w:t xml:space="preserve">          </w:t>
      </w:r>
      <w:r w:rsidRPr="006232B0">
        <w:rPr>
          <w:rFonts w:ascii="Arial" w:hAnsi="Arial" w:cs="Arial"/>
          <w:sz w:val="24"/>
          <w:szCs w:val="24"/>
        </w:rPr>
        <w:t xml:space="preserve">                      </w:t>
      </w:r>
      <w:r w:rsidR="006232B0">
        <w:rPr>
          <w:rFonts w:ascii="Arial" w:hAnsi="Arial" w:cs="Arial"/>
          <w:sz w:val="24"/>
          <w:szCs w:val="24"/>
        </w:rPr>
        <w:t xml:space="preserve">       </w:t>
      </w:r>
      <w:r w:rsidRPr="006232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232B0">
        <w:rPr>
          <w:rFonts w:ascii="Arial" w:hAnsi="Arial" w:cs="Arial"/>
          <w:sz w:val="24"/>
          <w:szCs w:val="24"/>
        </w:rPr>
        <w:t>А.В.Соломатов</w:t>
      </w:r>
      <w:proofErr w:type="spellEnd"/>
    </w:p>
    <w:p w:rsidR="00C57943" w:rsidRDefault="00C57943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2E8E" w:rsidRDefault="00C82E8E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4F5B" w:rsidRDefault="005A4F5B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2B0" w:rsidRPr="00C57943" w:rsidRDefault="006232B0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943" w:rsidRPr="00C57943" w:rsidRDefault="00C57943" w:rsidP="00C5794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45CE" w:rsidRPr="006232B0" w:rsidRDefault="00B445CE" w:rsidP="009F5331">
      <w:pPr>
        <w:tabs>
          <w:tab w:val="left" w:pos="4111"/>
        </w:tabs>
        <w:spacing w:after="0" w:line="240" w:lineRule="auto"/>
        <w:ind w:left="2832" w:firstLine="708"/>
        <w:jc w:val="right"/>
        <w:rPr>
          <w:rFonts w:ascii="Arial" w:hAnsi="Arial" w:cs="Arial"/>
        </w:rPr>
      </w:pPr>
      <w:r w:rsidRPr="006232B0">
        <w:rPr>
          <w:rFonts w:ascii="Arial" w:hAnsi="Arial" w:cs="Arial"/>
        </w:rPr>
        <w:lastRenderedPageBreak/>
        <w:t xml:space="preserve">                             Приложение</w:t>
      </w:r>
    </w:p>
    <w:p w:rsidR="00B445CE" w:rsidRPr="006232B0" w:rsidRDefault="00B445CE" w:rsidP="00D95608">
      <w:pPr>
        <w:spacing w:after="0" w:line="240" w:lineRule="auto"/>
        <w:jc w:val="right"/>
        <w:rPr>
          <w:rFonts w:ascii="Arial" w:hAnsi="Arial" w:cs="Arial"/>
        </w:rPr>
      </w:pPr>
      <w:r w:rsidRPr="006232B0">
        <w:rPr>
          <w:rFonts w:ascii="Arial" w:hAnsi="Arial" w:cs="Arial"/>
        </w:rPr>
        <w:t xml:space="preserve">                                                                                       </w:t>
      </w:r>
      <w:r w:rsidR="0037387D" w:rsidRPr="006232B0">
        <w:rPr>
          <w:rFonts w:ascii="Arial" w:hAnsi="Arial" w:cs="Arial"/>
        </w:rPr>
        <w:t xml:space="preserve">                   к решению Громад</w:t>
      </w:r>
      <w:r w:rsidRPr="006232B0">
        <w:rPr>
          <w:rFonts w:ascii="Arial" w:hAnsi="Arial" w:cs="Arial"/>
        </w:rPr>
        <w:t>ского</w:t>
      </w:r>
    </w:p>
    <w:p w:rsidR="00B445CE" w:rsidRPr="006232B0" w:rsidRDefault="0037387D" w:rsidP="00D95608">
      <w:pPr>
        <w:spacing w:after="0" w:line="240" w:lineRule="auto"/>
        <w:jc w:val="right"/>
        <w:rPr>
          <w:rFonts w:ascii="Arial" w:hAnsi="Arial" w:cs="Arial"/>
        </w:rPr>
      </w:pP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</w:r>
      <w:r w:rsidRPr="006232B0">
        <w:rPr>
          <w:rFonts w:ascii="Arial" w:hAnsi="Arial" w:cs="Arial"/>
        </w:rPr>
        <w:tab/>
        <w:t xml:space="preserve">                сельск</w:t>
      </w:r>
      <w:r w:rsidR="00B445CE" w:rsidRPr="006232B0">
        <w:rPr>
          <w:rFonts w:ascii="Arial" w:hAnsi="Arial" w:cs="Arial"/>
        </w:rPr>
        <w:t>ого Совета депутатов</w:t>
      </w:r>
    </w:p>
    <w:p w:rsidR="00B445CE" w:rsidRPr="006232B0" w:rsidRDefault="0037387D" w:rsidP="00D95608">
      <w:pPr>
        <w:tabs>
          <w:tab w:val="left" w:pos="6435"/>
        </w:tabs>
        <w:spacing w:after="0" w:line="240" w:lineRule="auto"/>
        <w:jc w:val="center"/>
        <w:rPr>
          <w:rFonts w:ascii="Arial" w:hAnsi="Arial" w:cs="Arial"/>
        </w:rPr>
      </w:pPr>
      <w:r w:rsidRPr="006232B0"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B445CE" w:rsidRPr="006232B0">
        <w:rPr>
          <w:rFonts w:ascii="Arial" w:hAnsi="Arial" w:cs="Arial"/>
        </w:rPr>
        <w:t xml:space="preserve"> от</w:t>
      </w:r>
      <w:r w:rsidR="00A91CB9">
        <w:rPr>
          <w:rFonts w:ascii="Arial" w:hAnsi="Arial" w:cs="Arial"/>
        </w:rPr>
        <w:t xml:space="preserve"> 19</w:t>
      </w:r>
      <w:r w:rsidR="009E16AE" w:rsidRPr="006232B0">
        <w:rPr>
          <w:rFonts w:ascii="Arial" w:hAnsi="Arial" w:cs="Arial"/>
        </w:rPr>
        <w:t xml:space="preserve"> </w:t>
      </w:r>
      <w:r w:rsidRPr="006232B0">
        <w:rPr>
          <w:rFonts w:ascii="Arial" w:hAnsi="Arial" w:cs="Arial"/>
        </w:rPr>
        <w:t>.04</w:t>
      </w:r>
      <w:r w:rsidR="006A7E96" w:rsidRPr="006232B0">
        <w:rPr>
          <w:rFonts w:ascii="Arial" w:hAnsi="Arial" w:cs="Arial"/>
        </w:rPr>
        <w:t>.</w:t>
      </w:r>
      <w:r w:rsidR="00B445CE" w:rsidRPr="006232B0">
        <w:rPr>
          <w:rFonts w:ascii="Arial" w:hAnsi="Arial" w:cs="Arial"/>
        </w:rPr>
        <w:t>201</w:t>
      </w:r>
      <w:r w:rsidR="00BA71F9" w:rsidRPr="006232B0">
        <w:rPr>
          <w:rFonts w:ascii="Arial" w:hAnsi="Arial" w:cs="Arial"/>
        </w:rPr>
        <w:t xml:space="preserve">9 </w:t>
      </w:r>
      <w:r w:rsidR="00B445CE" w:rsidRPr="006232B0">
        <w:rPr>
          <w:rFonts w:ascii="Arial" w:hAnsi="Arial" w:cs="Arial"/>
        </w:rPr>
        <w:t xml:space="preserve">г. № </w:t>
      </w:r>
      <w:r w:rsidR="00A91CB9">
        <w:rPr>
          <w:rFonts w:ascii="Arial" w:hAnsi="Arial" w:cs="Arial"/>
        </w:rPr>
        <w:t>10</w:t>
      </w:r>
    </w:p>
    <w:p w:rsidR="00B445CE" w:rsidRPr="00D95608" w:rsidRDefault="00B445CE" w:rsidP="00D95608">
      <w:pPr>
        <w:tabs>
          <w:tab w:val="left" w:pos="1440"/>
          <w:tab w:val="left" w:pos="6435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B445CE" w:rsidRPr="00D95608" w:rsidRDefault="00B445CE" w:rsidP="00D95608">
      <w:pPr>
        <w:tabs>
          <w:tab w:val="left" w:pos="1440"/>
          <w:tab w:val="left" w:pos="643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5608">
        <w:rPr>
          <w:rFonts w:ascii="Times New Roman" w:hAnsi="Times New Roman" w:cs="Times New Roman"/>
          <w:b/>
          <w:sz w:val="32"/>
          <w:szCs w:val="32"/>
        </w:rPr>
        <w:t>Прогнозный  план (программа) приватизации муниципального имущества, являющегося муниципальной собственностью муниципал</w:t>
      </w:r>
      <w:r w:rsidR="0037387D">
        <w:rPr>
          <w:rFonts w:ascii="Times New Roman" w:hAnsi="Times New Roman" w:cs="Times New Roman"/>
          <w:b/>
          <w:sz w:val="32"/>
          <w:szCs w:val="32"/>
        </w:rPr>
        <w:t>ьного образования Громадский сельсовет</w:t>
      </w:r>
      <w:r w:rsidRPr="00D95608">
        <w:rPr>
          <w:rFonts w:ascii="Times New Roman" w:hAnsi="Times New Roman" w:cs="Times New Roman"/>
          <w:b/>
          <w:sz w:val="32"/>
          <w:szCs w:val="32"/>
        </w:rPr>
        <w:t xml:space="preserve"> на  201</w:t>
      </w:r>
      <w:r w:rsidR="00BA71F9">
        <w:rPr>
          <w:rFonts w:ascii="Times New Roman" w:hAnsi="Times New Roman" w:cs="Times New Roman"/>
          <w:b/>
          <w:sz w:val="32"/>
          <w:szCs w:val="32"/>
        </w:rPr>
        <w:t>9</w:t>
      </w:r>
      <w:r w:rsidRPr="00D95608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679"/>
        <w:gridCol w:w="1108"/>
        <w:gridCol w:w="1992"/>
        <w:gridCol w:w="2570"/>
      </w:tblGrid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№</w:t>
            </w:r>
          </w:p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95608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D95608"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Наименование и местонахождение объекта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Общая площадь</w:t>
            </w:r>
          </w:p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(кв.м.)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Адрес объекта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Способ</w:t>
            </w:r>
          </w:p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95608">
              <w:rPr>
                <w:rFonts w:ascii="Times New Roman" w:hAnsi="Times New Roman" w:cs="Times New Roman"/>
                <w:sz w:val="24"/>
              </w:rPr>
              <w:t>приватизации</w:t>
            </w:r>
          </w:p>
        </w:tc>
      </w:tr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1E0E65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</w:t>
            </w:r>
            <w:r w:rsidR="0037387D">
              <w:rPr>
                <w:rFonts w:ascii="Times New Roman" w:hAnsi="Times New Roman" w:cs="Times New Roman"/>
                <w:sz w:val="24"/>
                <w:szCs w:val="24"/>
              </w:rPr>
              <w:t>дание магазина</w:t>
            </w:r>
            <w:r w:rsidR="00BA71F9" w:rsidRPr="00D95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F9" w:rsidRPr="00D95608" w:rsidRDefault="0037387D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  <w:r w:rsidR="00BA71F9" w:rsidRPr="00D956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8">
              <w:rPr>
                <w:rFonts w:ascii="Times New Roman" w:hAnsi="Times New Roman" w:cs="Times New Roman"/>
                <w:sz w:val="24"/>
                <w:szCs w:val="24"/>
              </w:rPr>
              <w:t>Россия, Красно</w:t>
            </w:r>
            <w:r w:rsidR="0037387D">
              <w:rPr>
                <w:rFonts w:ascii="Times New Roman" w:hAnsi="Times New Roman" w:cs="Times New Roman"/>
                <w:sz w:val="24"/>
                <w:szCs w:val="24"/>
              </w:rPr>
              <w:t xml:space="preserve">ярский край, Уярский р-н, </w:t>
            </w:r>
            <w:proofErr w:type="spellStart"/>
            <w:r w:rsidR="003738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7387D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37387D">
              <w:rPr>
                <w:rFonts w:ascii="Times New Roman" w:hAnsi="Times New Roman" w:cs="Times New Roman"/>
                <w:sz w:val="24"/>
                <w:szCs w:val="24"/>
              </w:rPr>
              <w:t>ромадск</w:t>
            </w:r>
            <w:proofErr w:type="spellEnd"/>
            <w:r w:rsidR="0037387D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  <w:r w:rsidRPr="00D95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7387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E0E65">
              <w:rPr>
                <w:rFonts w:ascii="Times New Roman" w:hAnsi="Times New Roman" w:cs="Times New Roman"/>
                <w:sz w:val="24"/>
                <w:szCs w:val="24"/>
              </w:rPr>
              <w:t>(лит.Б)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37387D" w:rsidP="003738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Аукцион с открытой формой подачи предложений о </w:t>
            </w:r>
            <w:r w:rsidR="00BA71F9">
              <w:rPr>
                <w:rFonts w:ascii="Times New Roman" w:hAnsi="Times New Roman" w:cs="Times New Roman"/>
                <w:sz w:val="24"/>
                <w:szCs w:val="24"/>
              </w:rPr>
              <w:t xml:space="preserve">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1E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земельный участок, категория земель: земли населенных пунктов, разрешенное использование: для </w:t>
            </w:r>
            <w:r w:rsidR="001E0E65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размещения объекта розничной торговли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1F9" w:rsidRPr="00D95608" w:rsidRDefault="001E0E65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1E0E65" w:rsidP="001E0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Россия, </w:t>
            </w:r>
            <w:r w:rsidR="00BA71F9" w:rsidRPr="00D95608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край, Уярский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ромадск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Предмостная</w:t>
            </w:r>
            <w:r w:rsidR="00BA71F9" w:rsidRPr="00D956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37387D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 цене</w:t>
            </w:r>
          </w:p>
        </w:tc>
      </w:tr>
      <w:tr w:rsidR="00BA71F9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070E6D" w:rsidRDefault="00BA71F9" w:rsidP="004A7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ранспортное средство: Автомобиль ВАЗ 2121, идентификационный номер (</w:t>
            </w:r>
            <w:r w:rsidRPr="00070E6D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) ХТА212100</w:t>
            </w:r>
            <w:r w:rsidRPr="00070E6D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E7707E">
              <w:rPr>
                <w:rFonts w:ascii="Times New Roman" w:hAnsi="Times New Roman"/>
                <w:sz w:val="24"/>
                <w:szCs w:val="24"/>
              </w:rPr>
              <w:t>1034613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, марка, модель ТС ВАЗ 2121, наименование: легковой (прочее), категория (А</w:t>
            </w:r>
            <w:proofErr w:type="gramStart"/>
            <w:r w:rsidRPr="00070E6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070E6D">
              <w:rPr>
                <w:rFonts w:ascii="Times New Roman" w:hAnsi="Times New Roman"/>
                <w:sz w:val="24"/>
                <w:szCs w:val="24"/>
              </w:rPr>
              <w:t>,С,</w:t>
            </w:r>
            <w:r w:rsidRPr="00070E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, прицеп) В, год</w:t>
            </w:r>
            <w:r w:rsidR="00E7707E">
              <w:rPr>
                <w:rFonts w:ascii="Times New Roman" w:hAnsi="Times New Roman"/>
                <w:sz w:val="24"/>
                <w:szCs w:val="24"/>
              </w:rPr>
              <w:t xml:space="preserve"> выпуска 1993,  двигателя № 2121-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30</w:t>
            </w:r>
            <w:r w:rsidR="00E7707E">
              <w:rPr>
                <w:rFonts w:ascii="Times New Roman" w:hAnsi="Times New Roman"/>
                <w:sz w:val="24"/>
                <w:szCs w:val="24"/>
              </w:rPr>
              <w:t>25182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 xml:space="preserve">, шасси (рама) номер отсутствует, кузов (прицеп) № </w:t>
            </w:r>
            <w:r w:rsidR="00E7707E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E7707E">
              <w:rPr>
                <w:rFonts w:ascii="Times New Roman" w:hAnsi="Times New Roman"/>
                <w:sz w:val="24"/>
                <w:szCs w:val="24"/>
              </w:rPr>
              <w:t>103461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3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, цвет кузова (кабины) белый,  инвент</w:t>
            </w:r>
            <w:r w:rsidR="00D63DC2">
              <w:rPr>
                <w:rFonts w:ascii="Times New Roman" w:hAnsi="Times New Roman"/>
                <w:sz w:val="24"/>
                <w:szCs w:val="24"/>
              </w:rPr>
              <w:t>арный номер 01510002, балансовая стоимость 88 594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,00 р</w:t>
            </w:r>
            <w:r w:rsidR="00D63DC2">
              <w:rPr>
                <w:rFonts w:ascii="Times New Roman" w:hAnsi="Times New Roman"/>
                <w:sz w:val="24"/>
                <w:szCs w:val="24"/>
              </w:rPr>
              <w:t>уб., амортизация (износ) 88594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 xml:space="preserve">,00 руб., </w:t>
            </w:r>
            <w:r w:rsidR="00D63DC2">
              <w:rPr>
                <w:rFonts w:ascii="Times New Roman" w:hAnsi="Times New Roman"/>
                <w:sz w:val="24"/>
                <w:szCs w:val="24"/>
              </w:rPr>
              <w:t>остаточная стоимость 0,00 руб..</w:t>
            </w:r>
          </w:p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BA71F9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71F9" w:rsidRPr="00D95608" w:rsidRDefault="0037387D" w:rsidP="00FB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с открытой формой подачи предложений о  цене</w:t>
            </w:r>
          </w:p>
        </w:tc>
      </w:tr>
      <w:tr w:rsidR="009E16AE" w:rsidRPr="00D95608" w:rsidTr="004A7F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Default="009E16AE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Pr="00070E6D" w:rsidRDefault="009E16AE" w:rsidP="009E16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ра</w:t>
            </w:r>
            <w:r w:rsidR="00E7707E">
              <w:rPr>
                <w:rFonts w:ascii="Times New Roman" w:hAnsi="Times New Roman"/>
                <w:sz w:val="24"/>
                <w:szCs w:val="24"/>
              </w:rPr>
              <w:t>нспортное средство: Автомобиль РАФ 2203802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, идентификационный номер (</w:t>
            </w:r>
            <w:r w:rsidRPr="00070E6D">
              <w:rPr>
                <w:rFonts w:ascii="Times New Roman" w:hAnsi="Times New Roman"/>
                <w:sz w:val="24"/>
                <w:szCs w:val="24"/>
                <w:lang w:val="en-US"/>
              </w:rPr>
              <w:t>VIN</w:t>
            </w:r>
            <w:r w:rsidR="00E7707E">
              <w:rPr>
                <w:rFonts w:ascii="Times New Roman" w:hAnsi="Times New Roman"/>
                <w:sz w:val="24"/>
                <w:szCs w:val="24"/>
              </w:rPr>
              <w:t>) отсутствует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 xml:space="preserve">, марка, </w:t>
            </w:r>
            <w:r w:rsidR="00E7707E">
              <w:rPr>
                <w:rFonts w:ascii="Times New Roman" w:hAnsi="Times New Roman"/>
                <w:sz w:val="24"/>
                <w:szCs w:val="24"/>
              </w:rPr>
              <w:t>модель ТС РАФ 2203802, наименование: микроавтобу</w:t>
            </w:r>
            <w:proofErr w:type="gramStart"/>
            <w:r w:rsidR="00E7707E">
              <w:rPr>
                <w:rFonts w:ascii="Times New Roman" w:hAnsi="Times New Roman"/>
                <w:sz w:val="24"/>
                <w:szCs w:val="24"/>
              </w:rPr>
              <w:t>с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070E6D">
              <w:rPr>
                <w:rFonts w:ascii="Times New Roman" w:hAnsi="Times New Roman"/>
                <w:sz w:val="24"/>
                <w:szCs w:val="24"/>
              </w:rPr>
              <w:t>прочее), категория (А,В,С,</w:t>
            </w:r>
            <w:r w:rsidRPr="00070E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7707E">
              <w:rPr>
                <w:rFonts w:ascii="Times New Roman" w:hAnsi="Times New Roman"/>
                <w:sz w:val="24"/>
                <w:szCs w:val="24"/>
              </w:rPr>
              <w:t>, прицеп)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707E" w:rsidRPr="00070E6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="00E7707E">
              <w:rPr>
                <w:rFonts w:ascii="Times New Roman" w:hAnsi="Times New Roman"/>
                <w:sz w:val="24"/>
                <w:szCs w:val="24"/>
              </w:rPr>
              <w:t xml:space="preserve"> , год выпуска 199</w:t>
            </w:r>
            <w:r w:rsidR="00E7707E" w:rsidRPr="00E7707E">
              <w:rPr>
                <w:rFonts w:ascii="Times New Roman" w:hAnsi="Times New Roman"/>
                <w:sz w:val="24"/>
                <w:szCs w:val="24"/>
              </w:rPr>
              <w:t>4</w:t>
            </w:r>
            <w:r w:rsidR="00E7707E">
              <w:rPr>
                <w:rFonts w:ascii="Times New Roman" w:hAnsi="Times New Roman"/>
                <w:sz w:val="24"/>
                <w:szCs w:val="24"/>
              </w:rPr>
              <w:t>,  двигателя № 4021-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0</w:t>
            </w:r>
            <w:r w:rsidR="00E7707E">
              <w:rPr>
                <w:rFonts w:ascii="Times New Roman" w:hAnsi="Times New Roman"/>
                <w:sz w:val="24"/>
                <w:szCs w:val="24"/>
              </w:rPr>
              <w:t>0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6</w:t>
            </w:r>
            <w:r w:rsidR="00E7707E">
              <w:rPr>
                <w:rFonts w:ascii="Times New Roman" w:hAnsi="Times New Roman"/>
                <w:sz w:val="24"/>
                <w:szCs w:val="24"/>
              </w:rPr>
              <w:t>16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0</w:t>
            </w:r>
            <w:r w:rsidR="00E7707E">
              <w:rPr>
                <w:rFonts w:ascii="Times New Roman" w:hAnsi="Times New Roman"/>
                <w:sz w:val="24"/>
                <w:szCs w:val="24"/>
              </w:rPr>
              <w:t>3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 xml:space="preserve">, шасси (рама) </w:t>
            </w:r>
            <w:r w:rsidRPr="00070E6D">
              <w:rPr>
                <w:rFonts w:ascii="Times New Roman" w:hAnsi="Times New Roman"/>
                <w:sz w:val="24"/>
                <w:szCs w:val="24"/>
              </w:rPr>
              <w:lastRenderedPageBreak/>
              <w:t>номер отсут</w:t>
            </w:r>
            <w:r w:rsidR="00E7707E">
              <w:rPr>
                <w:rFonts w:ascii="Times New Roman" w:hAnsi="Times New Roman"/>
                <w:sz w:val="24"/>
                <w:szCs w:val="24"/>
              </w:rPr>
              <w:t xml:space="preserve">ствует, кузов (прицеп) № 266971, цвет кузова (кабины) </w:t>
            </w:r>
            <w:proofErr w:type="spellStart"/>
            <w:r w:rsidR="00E7707E">
              <w:rPr>
                <w:rFonts w:ascii="Times New Roman" w:hAnsi="Times New Roman"/>
                <w:sz w:val="24"/>
                <w:szCs w:val="24"/>
              </w:rPr>
              <w:t>голубо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070E6D">
              <w:rPr>
                <w:rFonts w:ascii="Times New Roman" w:hAnsi="Times New Roman"/>
                <w:sz w:val="24"/>
                <w:szCs w:val="24"/>
              </w:rPr>
              <w:t>,  инвен</w:t>
            </w:r>
            <w:r w:rsidR="00D63DC2">
              <w:rPr>
                <w:rFonts w:ascii="Times New Roman" w:hAnsi="Times New Roman"/>
                <w:sz w:val="24"/>
                <w:szCs w:val="24"/>
              </w:rPr>
              <w:t>тарный номер 0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1</w:t>
            </w:r>
            <w:r w:rsidR="00D63DC2">
              <w:rPr>
                <w:rFonts w:ascii="Times New Roman" w:hAnsi="Times New Roman"/>
                <w:sz w:val="24"/>
                <w:szCs w:val="24"/>
              </w:rPr>
              <w:t>510004, балансовая стоимость 77 264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>,</w:t>
            </w:r>
            <w:r w:rsidR="00D63DC2">
              <w:rPr>
                <w:rFonts w:ascii="Times New Roman" w:hAnsi="Times New Roman"/>
                <w:sz w:val="24"/>
                <w:szCs w:val="24"/>
              </w:rPr>
              <w:t>00 руб., амортизация (износ) 77 264</w:t>
            </w:r>
            <w:r w:rsidRPr="00070E6D">
              <w:rPr>
                <w:rFonts w:ascii="Times New Roman" w:hAnsi="Times New Roman"/>
                <w:sz w:val="24"/>
                <w:szCs w:val="24"/>
              </w:rPr>
              <w:t xml:space="preserve">,00 руб., </w:t>
            </w:r>
            <w:r w:rsidR="00D63DC2">
              <w:rPr>
                <w:rFonts w:ascii="Times New Roman" w:hAnsi="Times New Roman"/>
                <w:sz w:val="24"/>
                <w:szCs w:val="24"/>
              </w:rPr>
              <w:t>остаточная стоимость 0,00 руб..</w:t>
            </w:r>
          </w:p>
          <w:p w:rsidR="009E16AE" w:rsidRDefault="009E16AE" w:rsidP="004A7F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Pr="00D95608" w:rsidRDefault="009E16AE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Pr="00D95608" w:rsidRDefault="009E16AE" w:rsidP="004A7F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6AE" w:rsidRDefault="00FA456F" w:rsidP="00FB3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автомобиля</w:t>
            </w:r>
          </w:p>
        </w:tc>
      </w:tr>
    </w:tbl>
    <w:p w:rsidR="00BA71F9" w:rsidRPr="00D95608" w:rsidRDefault="00BA71F9" w:rsidP="00BA71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A71F9" w:rsidRPr="00D95608" w:rsidSect="00C57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BD4"/>
    <w:rsid w:val="00062407"/>
    <w:rsid w:val="000A4563"/>
    <w:rsid w:val="000B26CB"/>
    <w:rsid w:val="000C5992"/>
    <w:rsid w:val="0013578C"/>
    <w:rsid w:val="001B57D8"/>
    <w:rsid w:val="001C1B45"/>
    <w:rsid w:val="001D6F54"/>
    <w:rsid w:val="001E0E65"/>
    <w:rsid w:val="001F5D97"/>
    <w:rsid w:val="00274813"/>
    <w:rsid w:val="0037387D"/>
    <w:rsid w:val="004A01E6"/>
    <w:rsid w:val="004B4AA5"/>
    <w:rsid w:val="0057411B"/>
    <w:rsid w:val="005A47FC"/>
    <w:rsid w:val="005A4F5B"/>
    <w:rsid w:val="005E569E"/>
    <w:rsid w:val="006232B0"/>
    <w:rsid w:val="00671B31"/>
    <w:rsid w:val="006721B9"/>
    <w:rsid w:val="00694AF2"/>
    <w:rsid w:val="006A7E96"/>
    <w:rsid w:val="006F6AEF"/>
    <w:rsid w:val="0088207C"/>
    <w:rsid w:val="008E5671"/>
    <w:rsid w:val="009729D3"/>
    <w:rsid w:val="009D3F37"/>
    <w:rsid w:val="009E16AE"/>
    <w:rsid w:val="009F5331"/>
    <w:rsid w:val="00A14513"/>
    <w:rsid w:val="00A91CB9"/>
    <w:rsid w:val="00B445CE"/>
    <w:rsid w:val="00B52BD4"/>
    <w:rsid w:val="00BA71F9"/>
    <w:rsid w:val="00C57943"/>
    <w:rsid w:val="00C82E8E"/>
    <w:rsid w:val="00CE10C9"/>
    <w:rsid w:val="00D63DC2"/>
    <w:rsid w:val="00D95608"/>
    <w:rsid w:val="00DC2972"/>
    <w:rsid w:val="00E22A7A"/>
    <w:rsid w:val="00E325A1"/>
    <w:rsid w:val="00E7707E"/>
    <w:rsid w:val="00E925FE"/>
    <w:rsid w:val="00E962C5"/>
    <w:rsid w:val="00EA57B0"/>
    <w:rsid w:val="00EB6756"/>
    <w:rsid w:val="00EE5B4E"/>
    <w:rsid w:val="00EF409B"/>
    <w:rsid w:val="00F1169A"/>
    <w:rsid w:val="00F3777C"/>
    <w:rsid w:val="00FA456F"/>
    <w:rsid w:val="00FB35C6"/>
    <w:rsid w:val="00FC7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CE"/>
  </w:style>
  <w:style w:type="paragraph" w:styleId="1">
    <w:name w:val="heading 1"/>
    <w:basedOn w:val="a"/>
    <w:next w:val="a"/>
    <w:link w:val="10"/>
    <w:qFormat/>
    <w:rsid w:val="00B445C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5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44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4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45CE"/>
  </w:style>
  <w:style w:type="character" w:styleId="a5">
    <w:name w:val="Hyperlink"/>
    <w:basedOn w:val="a0"/>
    <w:semiHidden/>
    <w:unhideWhenUsed/>
    <w:rsid w:val="00D95608"/>
    <w:rPr>
      <w:color w:val="0000FF"/>
      <w:u w:val="single"/>
    </w:rPr>
  </w:style>
  <w:style w:type="character" w:customStyle="1" w:styleId="FontStyle13">
    <w:name w:val="Font Style13"/>
    <w:basedOn w:val="a0"/>
    <w:rsid w:val="00D95608"/>
    <w:rPr>
      <w:rFonts w:ascii="Times New Roman" w:hAnsi="Times New Roman" w:cs="Times New Roman" w:hint="default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CE"/>
  </w:style>
  <w:style w:type="paragraph" w:styleId="1">
    <w:name w:val="heading 1"/>
    <w:basedOn w:val="a"/>
    <w:next w:val="a"/>
    <w:link w:val="10"/>
    <w:qFormat/>
    <w:rsid w:val="00B445C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5CE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B445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445C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445CE"/>
  </w:style>
  <w:style w:type="character" w:styleId="a5">
    <w:name w:val="Hyperlink"/>
    <w:basedOn w:val="a0"/>
    <w:semiHidden/>
    <w:unhideWhenUsed/>
    <w:rsid w:val="00D95608"/>
    <w:rPr>
      <w:color w:val="0000FF"/>
      <w:u w:val="single"/>
    </w:rPr>
  </w:style>
  <w:style w:type="character" w:customStyle="1" w:styleId="FontStyle13">
    <w:name w:val="Font Style13"/>
    <w:basedOn w:val="a0"/>
    <w:rsid w:val="00D95608"/>
    <w:rPr>
      <w:rFonts w:ascii="Times New Roman" w:hAnsi="Times New Roman" w:cs="Times New Roman" w:hint="default"/>
      <w:sz w:val="14"/>
      <w:szCs w:val="14"/>
    </w:rPr>
  </w:style>
  <w:style w:type="paragraph" w:styleId="a6">
    <w:name w:val="Balloon Text"/>
    <w:basedOn w:val="a"/>
    <w:link w:val="a7"/>
    <w:uiPriority w:val="99"/>
    <w:semiHidden/>
    <w:unhideWhenUsed/>
    <w:rsid w:val="000A4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5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68A9-DB4E-4549-A8AF-05C21DD4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cp:lastPrinted>2019-04-12T01:37:00Z</cp:lastPrinted>
  <dcterms:created xsi:type="dcterms:W3CDTF">2019-04-24T01:41:00Z</dcterms:created>
  <dcterms:modified xsi:type="dcterms:W3CDTF">2019-04-24T01:45:00Z</dcterms:modified>
</cp:coreProperties>
</file>